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90" w:rsidRPr="00E367D3" w:rsidRDefault="00901990" w:rsidP="00901990">
      <w:pPr>
        <w:jc w:val="both"/>
        <w:rPr>
          <w:rFonts w:ascii="Arial" w:hAnsi="Arial" w:cs="Arial"/>
          <w:b/>
          <w:sz w:val="24"/>
          <w:szCs w:val="24"/>
        </w:rPr>
      </w:pPr>
    </w:p>
    <w:p w:rsidR="00901990" w:rsidRDefault="00901990" w:rsidP="00901990">
      <w:pPr>
        <w:jc w:val="both"/>
        <w:rPr>
          <w:rFonts w:ascii="Arial" w:hAnsi="Arial" w:cs="Arial"/>
          <w:b/>
          <w:sz w:val="24"/>
          <w:szCs w:val="24"/>
        </w:rPr>
      </w:pPr>
    </w:p>
    <w:p w:rsidR="00901990" w:rsidRDefault="00901990" w:rsidP="00901990">
      <w:pPr>
        <w:jc w:val="both"/>
        <w:rPr>
          <w:rFonts w:ascii="Arial" w:hAnsi="Arial" w:cs="Arial"/>
          <w:b/>
          <w:sz w:val="24"/>
          <w:szCs w:val="24"/>
        </w:rPr>
      </w:pPr>
    </w:p>
    <w:p w:rsidR="00901990" w:rsidRDefault="00901990" w:rsidP="00901990">
      <w:pPr>
        <w:jc w:val="both"/>
        <w:rPr>
          <w:rFonts w:ascii="Arial" w:hAnsi="Arial" w:cs="Arial"/>
          <w:b/>
          <w:sz w:val="24"/>
          <w:szCs w:val="24"/>
        </w:rPr>
      </w:pPr>
    </w:p>
    <w:p w:rsidR="00901990" w:rsidRPr="00E367D3" w:rsidRDefault="00901990" w:rsidP="0090199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E367D3">
        <w:rPr>
          <w:rFonts w:ascii="Arial" w:hAnsi="Arial" w:cs="Arial"/>
          <w:b/>
          <w:sz w:val="24"/>
          <w:szCs w:val="24"/>
        </w:rPr>
        <w:t>Luzedna</w:t>
      </w:r>
      <w:proofErr w:type="spellEnd"/>
      <w:r w:rsidRPr="00E367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7D3">
        <w:rPr>
          <w:rFonts w:ascii="Arial" w:hAnsi="Arial" w:cs="Arial"/>
          <w:b/>
          <w:sz w:val="24"/>
          <w:szCs w:val="24"/>
        </w:rPr>
        <w:t>Glece</w:t>
      </w:r>
      <w:proofErr w:type="spellEnd"/>
      <w:r w:rsidRPr="00E367D3">
        <w:rPr>
          <w:rFonts w:ascii="Arial" w:hAnsi="Arial" w:cs="Arial"/>
          <w:b/>
          <w:sz w:val="24"/>
          <w:szCs w:val="24"/>
        </w:rPr>
        <w:t xml:space="preserve"> de Freitas Delfino</w:t>
      </w:r>
    </w:p>
    <w:p w:rsidR="00901990" w:rsidRPr="00E367D3" w:rsidRDefault="00901990" w:rsidP="00901990">
      <w:pPr>
        <w:pStyle w:val="SemEspaamento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E367D3">
        <w:rPr>
          <w:rFonts w:ascii="Arial" w:eastAsiaTheme="minorHAnsi" w:hAnsi="Arial" w:cs="Arial"/>
          <w:sz w:val="24"/>
          <w:szCs w:val="24"/>
        </w:rPr>
        <w:t>Luzedna</w:t>
      </w:r>
      <w:proofErr w:type="spellEnd"/>
      <w:r w:rsidRPr="00E367D3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E367D3">
        <w:rPr>
          <w:rFonts w:ascii="Arial" w:eastAsiaTheme="minorHAnsi" w:hAnsi="Arial" w:cs="Arial"/>
          <w:sz w:val="24"/>
          <w:szCs w:val="24"/>
        </w:rPr>
        <w:t>Glece</w:t>
      </w:r>
      <w:proofErr w:type="spellEnd"/>
      <w:r w:rsidRPr="00E367D3">
        <w:rPr>
          <w:rFonts w:ascii="Arial" w:eastAsiaTheme="minorHAnsi" w:hAnsi="Arial" w:cs="Arial"/>
          <w:sz w:val="24"/>
          <w:szCs w:val="24"/>
        </w:rPr>
        <w:t xml:space="preserve"> de Freitas Delfino é graduada em Pedagogia com bacharelado e licenciatura para séries iniciais e supervisão, pós-graduada em Orientação Educacional, Administração Escolar, licenciatura em Ensino Superior, Psicopedagogia, Ensino Tecnológico e Neurociências. Em sua vida profissional, foi professora na congregação de Maria, nos Correios e na faculdade Castelo Branco. Atuou como alfabetizadora de adultos, orientadora de telecursos, coordenadora no colégio Novos Tempos e diretora regional no SESI. Atualmente, é diretora do colégio Sagrado Coração de Jesus, vice-presidente da Câmara da Mulher de Contagem e palestrante de diversos temas, dentre eles destaca-se o trabalho sobre </w:t>
      </w:r>
      <w:proofErr w:type="spellStart"/>
      <w:r w:rsidRPr="00E367D3">
        <w:rPr>
          <w:rFonts w:ascii="Arial" w:eastAsiaTheme="minorHAnsi" w:hAnsi="Arial" w:cs="Arial"/>
          <w:sz w:val="24"/>
          <w:szCs w:val="24"/>
        </w:rPr>
        <w:t>bullying</w:t>
      </w:r>
      <w:proofErr w:type="spellEnd"/>
      <w:r w:rsidRPr="00E367D3">
        <w:rPr>
          <w:rFonts w:ascii="Arial" w:eastAsiaTheme="minorHAnsi" w:hAnsi="Arial" w:cs="Arial"/>
          <w:sz w:val="24"/>
          <w:szCs w:val="24"/>
        </w:rPr>
        <w:t xml:space="preserve">. </w:t>
      </w:r>
      <w:proofErr w:type="spellStart"/>
      <w:r w:rsidRPr="00E367D3">
        <w:rPr>
          <w:rFonts w:ascii="Arial" w:eastAsiaTheme="minorHAnsi" w:hAnsi="Arial" w:cs="Arial"/>
          <w:sz w:val="24"/>
          <w:szCs w:val="24"/>
        </w:rPr>
        <w:t>Luzedna</w:t>
      </w:r>
      <w:proofErr w:type="spellEnd"/>
      <w:r w:rsidRPr="00E367D3">
        <w:rPr>
          <w:rFonts w:ascii="Arial" w:eastAsiaTheme="minorHAnsi" w:hAnsi="Arial" w:cs="Arial"/>
          <w:sz w:val="24"/>
          <w:szCs w:val="24"/>
        </w:rPr>
        <w:t xml:space="preserve"> participa de diversos projetos sociais, sendo eles: orientação às adolescentes gestantes, acompanhamento psicopedagógico para crianças com distúrbio de aprendizagem, campanha do agasalho, natal luz e ajuda aos idosos na busca de qualidade de vida.</w:t>
      </w:r>
    </w:p>
    <w:p w:rsidR="00901990" w:rsidRPr="00E367D3" w:rsidRDefault="00901990" w:rsidP="00901990">
      <w:pPr>
        <w:pStyle w:val="SemEspaamento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01990" w:rsidRPr="00E367D3" w:rsidRDefault="00901990" w:rsidP="00901990">
      <w:pPr>
        <w:jc w:val="both"/>
        <w:rPr>
          <w:rFonts w:ascii="Arial" w:hAnsi="Arial" w:cs="Arial"/>
          <w:b/>
          <w:sz w:val="24"/>
          <w:szCs w:val="24"/>
        </w:rPr>
      </w:pPr>
    </w:p>
    <w:p w:rsidR="00901990" w:rsidRPr="00E367D3" w:rsidRDefault="00901990" w:rsidP="00901990">
      <w:pPr>
        <w:jc w:val="both"/>
        <w:rPr>
          <w:rFonts w:ascii="Arial" w:hAnsi="Arial" w:cs="Arial"/>
          <w:b/>
          <w:sz w:val="24"/>
          <w:szCs w:val="24"/>
        </w:rPr>
      </w:pPr>
    </w:p>
    <w:p w:rsidR="00F44D1A" w:rsidRDefault="00F44D1A"/>
    <w:sectPr w:rsidR="00F4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90"/>
    <w:rsid w:val="00901990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5D951-422F-47AD-BB83-5E54A58B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019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2017-06-08T22:15:00Z</dcterms:created>
  <dcterms:modified xsi:type="dcterms:W3CDTF">2017-06-08T22:21:00Z</dcterms:modified>
</cp:coreProperties>
</file>